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5FEA" w14:textId="4569057C" w:rsidR="00DD2D92" w:rsidRDefault="00D96FD2">
      <w:r>
        <w:rPr>
          <w:noProof/>
        </w:rPr>
        <w:drawing>
          <wp:inline distT="0" distB="0" distL="0" distR="0" wp14:anchorId="6904528A" wp14:editId="3AD246E7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D2"/>
    <w:rsid w:val="00D96FD2"/>
    <w:rsid w:val="00D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763B"/>
  <w15:chartTrackingRefBased/>
  <w15:docId w15:val="{5233E9FF-F3EE-44E5-B786-96DF658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 NT Miel Hustinx</dc:creator>
  <cp:keywords/>
  <dc:description/>
  <cp:lastModifiedBy>1A4 NT Miel Hustinx</cp:lastModifiedBy>
  <cp:revision>1</cp:revision>
  <dcterms:created xsi:type="dcterms:W3CDTF">2023-03-14T12:58:00Z</dcterms:created>
  <dcterms:modified xsi:type="dcterms:W3CDTF">2023-03-14T12:58:00Z</dcterms:modified>
</cp:coreProperties>
</file>